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0" w:lineRule="atLeast"/>
        <w:ind w:left="0" w:right="0"/>
        <w:jc w:val="center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bdr w:val="none" w:color="auto" w:sz="0" w:space="0"/>
          <w:lang w:val="en-US" w:eastAsia="zh-CN" w:bidi="ar"/>
        </w:rPr>
        <w:t>2020年第15期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0" w:lineRule="atLeast"/>
        <w:ind w:left="0" w:right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pStyle w:val="6"/>
        <w:keepNext w:val="0"/>
        <w:keepLines w:val="0"/>
        <w:widowControl/>
        <w:suppressLineNumbers w:val="0"/>
        <w:spacing w:before="150" w:beforeAutospacing="0" w:after="0" w:afterAutospacing="0" w:line="480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根据《农药管理条例》《农药登记管理办法》等有关规定，经技术审查、全国农药登记评审委员会评审，批准广东真格生物科技有限公司等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lang w:val="en-US"/>
        </w:rPr>
        <w:t>55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家企业的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lang w:val="en-US"/>
        </w:rPr>
        <w:t>66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个农药产品登记（非新农药），顺毅股份有限公司等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lang w:val="en-US"/>
        </w:rPr>
        <w:t>46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家企业的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lang w:val="en-US"/>
        </w:rPr>
        <w:t>78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 xml:space="preserve">个农药产品登记变更，颁发《农药登记证》，经核准的标签一同发布，不再核发纸质标签。 </w:t>
      </w: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6"/>
        <w:keepNext w:val="0"/>
        <w:keepLines w:val="0"/>
        <w:widowControl/>
        <w:suppressLineNumbers w:val="0"/>
        <w:spacing w:before="150" w:beforeAutospacing="0" w:after="0" w:afterAutospacing="0" w:line="480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附件：</w:t>
      </w: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6"/>
        <w:keepNext w:val="0"/>
        <w:keepLines w:val="0"/>
        <w:widowControl/>
        <w:suppressLineNumbers w:val="0"/>
        <w:spacing w:before="150" w:beforeAutospacing="0" w:after="0" w:afterAutospacing="0" w:line="480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lang w:val="en-US"/>
        </w:rPr>
        <w:t>1.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农药产品登记信息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lang w:val="en-US"/>
        </w:rPr>
        <w:t>(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非新农药）</w:t>
      </w: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6"/>
        <w:keepNext w:val="0"/>
        <w:keepLines w:val="0"/>
        <w:widowControl/>
        <w:suppressLineNumbers w:val="0"/>
        <w:spacing w:before="150" w:beforeAutospacing="0" w:after="0" w:afterAutospacing="0" w:line="480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lang w:val="en-US"/>
        </w:rPr>
        <w:t>2.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农药登记变更信息</w:t>
      </w: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6"/>
        <w:keepNext w:val="0"/>
        <w:keepLines w:val="0"/>
        <w:widowControl/>
        <w:suppressLineNumbers w:val="0"/>
        <w:spacing w:before="150" w:beforeAutospacing="0" w:after="0" w:afterAutospacing="0" w:line="480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lang w:val="en-US"/>
        </w:rPr>
        <w:t>3.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经核准的标签</w:t>
      </w: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6"/>
        <w:keepNext w:val="0"/>
        <w:keepLines w:val="0"/>
        <w:widowControl/>
        <w:suppressLineNumbers w:val="0"/>
        <w:spacing w:before="150" w:beforeAutospacing="0" w:after="0" w:afterAutospacing="0" w:line="480" w:lineRule="atLeast"/>
        <w:ind w:left="0" w:right="0"/>
        <w:jc w:val="righ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农业农村部农药管理司</w:t>
      </w: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6"/>
        <w:keepNext w:val="0"/>
        <w:keepLines w:val="0"/>
        <w:widowControl/>
        <w:suppressLineNumbers w:val="0"/>
        <w:spacing w:before="150" w:beforeAutospacing="0" w:after="0" w:afterAutospacing="0" w:line="480" w:lineRule="atLeast"/>
        <w:ind w:left="0" w:right="0"/>
        <w:jc w:val="right"/>
        <w:rPr>
          <w:rFonts w:hint="eastAsia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lang w:val="en-US"/>
        </w:rPr>
        <w:t>2020年8月24日</w:t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EF22758"/>
    <w:rsid w:val="20C722F8"/>
    <w:rsid w:val="23B956C0"/>
    <w:rsid w:val="2CF6050E"/>
    <w:rsid w:val="328E2550"/>
    <w:rsid w:val="34EA404A"/>
    <w:rsid w:val="37E130E8"/>
    <w:rsid w:val="3A044F7B"/>
    <w:rsid w:val="3D361A8F"/>
    <w:rsid w:val="3F2C1C04"/>
    <w:rsid w:val="450B4EAC"/>
    <w:rsid w:val="48F73C9A"/>
    <w:rsid w:val="4A31358C"/>
    <w:rsid w:val="4B9B54A1"/>
    <w:rsid w:val="4B9C7EF3"/>
    <w:rsid w:val="4C806ADF"/>
    <w:rsid w:val="4E290B8B"/>
    <w:rsid w:val="4FC73145"/>
    <w:rsid w:val="56823329"/>
    <w:rsid w:val="568E362C"/>
    <w:rsid w:val="5D0E40ED"/>
    <w:rsid w:val="6BF646FB"/>
    <w:rsid w:val="760E13AA"/>
    <w:rsid w:val="7AD33A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11"/>
    <w:qFormat/>
    <w:uiPriority w:val="0"/>
    <w:pPr>
      <w:keepNext/>
      <w:keepLines/>
      <w:widowControl/>
      <w:spacing w:line="440" w:lineRule="exact"/>
      <w:ind w:left="0" w:leftChars="0" w:firstLine="0" w:firstLineChars="0"/>
      <w:jc w:val="center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440" w:lineRule="exact"/>
      <w:jc w:val="left"/>
      <w:outlineLvl w:val="1"/>
    </w:pPr>
    <w:rPr>
      <w:rFonts w:hint="eastAsia" w:ascii="Times New Roman" w:hAnsi="Times New Roman" w:eastAsia="宋体" w:cs="Times New Roman"/>
      <w:b/>
      <w:sz w:val="28"/>
      <w:szCs w:val="22"/>
      <w:lang w:val="zh-CN"/>
    </w:rPr>
  </w:style>
  <w:style w:type="paragraph" w:styleId="5">
    <w:name w:val="heading 3"/>
    <w:basedOn w:val="1"/>
    <w:next w:val="1"/>
    <w:link w:val="12"/>
    <w:unhideWhenUsed/>
    <w:qFormat/>
    <w:uiPriority w:val="0"/>
    <w:pPr>
      <w:keepNext/>
      <w:keepLines/>
      <w:spacing w:line="440" w:lineRule="exact"/>
      <w:ind w:firstLine="640" w:firstLineChars="200"/>
      <w:jc w:val="left"/>
      <w:outlineLvl w:val="2"/>
    </w:pPr>
    <w:rPr>
      <w:rFonts w:eastAsia="宋体" w:cs="Times New Roman" w:asciiTheme="minorAscii" w:hAnsiTheme="minorAscii"/>
      <w:b/>
      <w:bCs/>
      <w:sz w:val="24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6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uiPriority w:val="0"/>
    <w:rPr>
      <w:color w:val="800080"/>
      <w:u w:val="none"/>
      <w:bdr w:val="none" w:color="auto" w:sz="0" w:space="0"/>
    </w:rPr>
  </w:style>
  <w:style w:type="character" w:styleId="10">
    <w:name w:val="Hyperlink"/>
    <w:basedOn w:val="8"/>
    <w:uiPriority w:val="0"/>
    <w:rPr>
      <w:color w:val="0000FF"/>
      <w:u w:val="none"/>
      <w:bdr w:val="none" w:color="auto" w:sz="0" w:space="0"/>
    </w:rPr>
  </w:style>
  <w:style w:type="character" w:customStyle="1" w:styleId="11">
    <w:name w:val="标题 1 Char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12">
    <w:name w:val="标题 3 Char"/>
    <w:basedOn w:val="8"/>
    <w:link w:val="5"/>
    <w:semiHidden/>
    <w:qFormat/>
    <w:uiPriority w:val="9"/>
    <w:rPr>
      <w:rFonts w:eastAsia="宋体" w:cs="Times New Roman" w:asciiTheme="minorAscii" w:hAnsiTheme="minorAscii"/>
      <w:b/>
      <w:bCs/>
      <w:sz w:val="24"/>
      <w:szCs w:val="32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  <w:rPr>
      <w:rFonts w:eastAsia="宋体" w:asciiTheme="minorAscii" w:hAnsiTheme="minorAscii"/>
      <w:b/>
      <w:sz w:val="28"/>
      <w:szCs w:val="22"/>
    </w:rPr>
  </w:style>
  <w:style w:type="character" w:customStyle="1" w:styleId="14">
    <w:name w:val="short_text"/>
    <w:basedOn w:val="8"/>
    <w:qFormat/>
    <w:uiPriority w:val="0"/>
    <w:rPr>
      <w:rFonts w:ascii="Calibri" w:hAnsi="Calibri" w:eastAsia="宋体"/>
      <w:b/>
      <w:sz w:val="28"/>
    </w:rPr>
  </w:style>
  <w:style w:type="paragraph" w:customStyle="1" w:styleId="15">
    <w:name w:val="文献翻译标题"/>
    <w:basedOn w:val="1"/>
    <w:qFormat/>
    <w:uiPriority w:val="34"/>
    <w:pPr>
      <w:ind w:firstLine="420" w:firstLineChars="200"/>
    </w:pPr>
    <w:rPr>
      <w:rFonts w:eastAsia="宋体" w:asciiTheme="minorAscii" w:hAnsiTheme="minorAscii"/>
      <w:b/>
      <w:sz w:val="28"/>
      <w:szCs w:val="22"/>
    </w:rPr>
  </w:style>
  <w:style w:type="paragraph" w:customStyle="1" w:styleId="16">
    <w:name w:val="文献翻译章节标题"/>
    <w:basedOn w:val="1"/>
    <w:qFormat/>
    <w:uiPriority w:val="34"/>
    <w:pPr>
      <w:spacing w:line="440" w:lineRule="exact"/>
      <w:ind w:firstLine="0" w:firstLineChars="0"/>
    </w:pPr>
    <w:rPr>
      <w:rFonts w:eastAsia="宋体" w:asciiTheme="minorAscii" w:hAnsiTheme="minorAscii"/>
      <w:b/>
      <w:sz w:val="28"/>
      <w:szCs w:val="22"/>
    </w:rPr>
  </w:style>
  <w:style w:type="character" w:customStyle="1" w:styleId="17">
    <w:name w:val="active1"/>
    <w:basedOn w:val="8"/>
    <w:uiPriority w:val="0"/>
  </w:style>
  <w:style w:type="character" w:customStyle="1" w:styleId="18">
    <w:name w:val="news-left"/>
    <w:basedOn w:val="8"/>
    <w:uiPriority w:val="0"/>
  </w:style>
  <w:style w:type="character" w:customStyle="1" w:styleId="19">
    <w:name w:val="disabled"/>
    <w:basedOn w:val="8"/>
    <w:uiPriority w:val="0"/>
    <w:rPr>
      <w:vanish/>
    </w:rPr>
  </w:style>
  <w:style w:type="character" w:customStyle="1" w:styleId="20">
    <w:name w:val="lg-gb"/>
    <w:basedOn w:val="8"/>
    <w:uiPriority w:val="0"/>
    <w:rPr>
      <w:b/>
      <w:color w:val="015393"/>
      <w:sz w:val="33"/>
      <w:szCs w:val="33"/>
    </w:rPr>
  </w:style>
  <w:style w:type="character" w:customStyle="1" w:styleId="21">
    <w:name w:val="sj_spanbg1"/>
    <w:basedOn w:val="8"/>
    <w:uiPriority w:val="0"/>
  </w:style>
  <w:style w:type="character" w:customStyle="1" w:styleId="22">
    <w:name w:val="sj_spanbg3"/>
    <w:basedOn w:val="8"/>
    <w:uiPriority w:val="0"/>
  </w:style>
  <w:style w:type="character" w:customStyle="1" w:styleId="23">
    <w:name w:val="sj_spanbg2"/>
    <w:basedOn w:val="8"/>
    <w:uiPriority w:val="0"/>
  </w:style>
  <w:style w:type="character" w:customStyle="1" w:styleId="24">
    <w:name w:val="sj_gztzle"/>
    <w:basedOn w:val="8"/>
    <w:uiPriority w:val="0"/>
    <w:rPr>
      <w:color w:val="000000"/>
      <w:sz w:val="24"/>
      <w:szCs w:val="24"/>
    </w:rPr>
  </w:style>
  <w:style w:type="character" w:customStyle="1" w:styleId="25">
    <w:name w:val="sj_gztzle1"/>
    <w:basedOn w:val="8"/>
    <w:uiPriority w:val="0"/>
    <w:rPr>
      <w:color w:val="C40001"/>
    </w:rPr>
  </w:style>
  <w:style w:type="character" w:customStyle="1" w:styleId="26">
    <w:name w:val="sj_gztzri"/>
    <w:basedOn w:val="8"/>
    <w:uiPriority w:val="0"/>
    <w:rPr>
      <w:color w:val="999999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霍华</cp:lastModifiedBy>
  <dcterms:modified xsi:type="dcterms:W3CDTF">2020-09-01T07:47:45Z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